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43C" w:rsidRPr="008C0FE1" w:rsidRDefault="009F043C" w:rsidP="009F043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C0FE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Пояснительная записка</w:t>
      </w:r>
    </w:p>
    <w:p w:rsidR="008404DA" w:rsidRPr="008C0FE1" w:rsidRDefault="009F043C" w:rsidP="008404DA">
      <w:pPr>
        <w:shd w:val="clear" w:color="auto" w:fill="FFFFFF"/>
        <w:spacing w:before="100" w:beforeAutospacing="1" w:after="100" w:afterAutospacing="1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8C0FE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к проекту постановления </w:t>
      </w:r>
      <w:r w:rsidR="00F80BC1" w:rsidRPr="008C0FE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80BC1" w:rsidRPr="008C0FE1"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 муниципального образования «Город Воткинск» «Содержание и развитие городского хозяйства на 2020-2026 годы», утвержденную постановлением Администрации города Воткинска от 17.12.2019 № 2112</w:t>
      </w:r>
    </w:p>
    <w:p w:rsidR="008404DA" w:rsidRPr="008C0FE1" w:rsidRDefault="008404DA" w:rsidP="008404DA">
      <w:pPr>
        <w:pStyle w:val="a6"/>
        <w:suppressAutoHyphens w:val="0"/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C0FE1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F80BC1" w:rsidRPr="008C0FE1">
        <w:rPr>
          <w:rFonts w:ascii="Times New Roman" w:hAnsi="Times New Roman"/>
          <w:sz w:val="24"/>
          <w:szCs w:val="24"/>
          <w:shd w:val="clear" w:color="auto" w:fill="FFFFFF"/>
        </w:rPr>
        <w:t>В целях повышения эффективности бюджетного планирования и муниципального управления с</w:t>
      </w:r>
      <w:r w:rsidR="00F80BC1" w:rsidRPr="008C0FE1">
        <w:rPr>
          <w:rFonts w:ascii="Times New Roman" w:hAnsi="Times New Roman"/>
          <w:bCs/>
          <w:sz w:val="24"/>
          <w:szCs w:val="24"/>
        </w:rPr>
        <w:t xml:space="preserve">рок реализации муниципальной программы </w:t>
      </w:r>
      <w:r w:rsidRPr="008C0FE1">
        <w:rPr>
          <w:rFonts w:ascii="Times New Roman" w:hAnsi="Times New Roman"/>
          <w:bCs/>
          <w:sz w:val="24"/>
          <w:szCs w:val="24"/>
        </w:rPr>
        <w:t xml:space="preserve">и ее подпрограмм </w:t>
      </w:r>
      <w:r w:rsidR="00F80BC1" w:rsidRPr="008C0FE1">
        <w:rPr>
          <w:rFonts w:ascii="Times New Roman" w:hAnsi="Times New Roman"/>
          <w:bCs/>
          <w:sz w:val="24"/>
          <w:szCs w:val="24"/>
        </w:rPr>
        <w:t>продлен до 20</w:t>
      </w:r>
      <w:r w:rsidRPr="008C0FE1">
        <w:rPr>
          <w:rFonts w:ascii="Times New Roman" w:hAnsi="Times New Roman"/>
          <w:bCs/>
          <w:sz w:val="24"/>
          <w:szCs w:val="24"/>
        </w:rPr>
        <w:t>30</w:t>
      </w:r>
      <w:r w:rsidR="00F80BC1" w:rsidRPr="008C0FE1">
        <w:rPr>
          <w:rFonts w:ascii="Times New Roman" w:hAnsi="Times New Roman"/>
          <w:bCs/>
          <w:sz w:val="24"/>
          <w:szCs w:val="24"/>
        </w:rPr>
        <w:t xml:space="preserve">  года.</w:t>
      </w:r>
      <w:r w:rsidRPr="008C0FE1">
        <w:rPr>
          <w:rFonts w:ascii="Times New Roman" w:hAnsi="Times New Roman"/>
          <w:sz w:val="24"/>
          <w:szCs w:val="24"/>
        </w:rPr>
        <w:t xml:space="preserve"> Актуализирована информация по позиции  по общему объему финансирования мероприятий муниципальной программы за 2020-2030 годы и ее подпрограмм.</w:t>
      </w:r>
    </w:p>
    <w:p w:rsidR="00DC5CC6" w:rsidRPr="008C0FE1" w:rsidRDefault="008404DA" w:rsidP="008404DA">
      <w:pPr>
        <w:shd w:val="clear" w:color="auto" w:fill="FFFFFF"/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C0FE1">
        <w:rPr>
          <w:rFonts w:ascii="Times New Roman" w:hAnsi="Times New Roman" w:cs="Times New Roman"/>
          <w:bCs/>
          <w:sz w:val="24"/>
          <w:szCs w:val="24"/>
        </w:rPr>
        <w:tab/>
      </w:r>
      <w:r w:rsidR="00F80BC1" w:rsidRPr="008C0FE1">
        <w:rPr>
          <w:rFonts w:ascii="Times New Roman" w:hAnsi="Times New Roman" w:cs="Times New Roman"/>
          <w:sz w:val="24"/>
          <w:szCs w:val="24"/>
        </w:rPr>
        <w:t>В кратк</w:t>
      </w:r>
      <w:r w:rsidR="00DC5CC6" w:rsidRPr="008C0FE1">
        <w:rPr>
          <w:rFonts w:ascii="Times New Roman" w:hAnsi="Times New Roman" w:cs="Times New Roman"/>
          <w:sz w:val="24"/>
          <w:szCs w:val="24"/>
        </w:rPr>
        <w:t>их</w:t>
      </w:r>
      <w:r w:rsidR="00F80BC1" w:rsidRPr="008C0FE1">
        <w:rPr>
          <w:rFonts w:ascii="Times New Roman" w:hAnsi="Times New Roman" w:cs="Times New Roman"/>
          <w:sz w:val="24"/>
          <w:szCs w:val="24"/>
        </w:rPr>
        <w:t xml:space="preserve"> характеристик</w:t>
      </w:r>
      <w:r w:rsidR="00DC5CC6" w:rsidRPr="008C0FE1">
        <w:rPr>
          <w:rFonts w:ascii="Times New Roman" w:hAnsi="Times New Roman" w:cs="Times New Roman"/>
          <w:sz w:val="24"/>
          <w:szCs w:val="24"/>
        </w:rPr>
        <w:t>ах</w:t>
      </w:r>
      <w:r w:rsidR="00F80BC1" w:rsidRPr="008C0FE1">
        <w:rPr>
          <w:rFonts w:ascii="Times New Roman" w:hAnsi="Times New Roman" w:cs="Times New Roman"/>
          <w:sz w:val="24"/>
          <w:szCs w:val="24"/>
        </w:rPr>
        <w:t xml:space="preserve"> (паспорт</w:t>
      </w:r>
      <w:r w:rsidR="00DC5CC6" w:rsidRPr="008C0FE1">
        <w:rPr>
          <w:rFonts w:ascii="Times New Roman" w:hAnsi="Times New Roman" w:cs="Times New Roman"/>
          <w:sz w:val="24"/>
          <w:szCs w:val="24"/>
        </w:rPr>
        <w:t>ах</w:t>
      </w:r>
      <w:r w:rsidR="00F80BC1" w:rsidRPr="008C0FE1">
        <w:rPr>
          <w:rFonts w:ascii="Times New Roman" w:hAnsi="Times New Roman" w:cs="Times New Roman"/>
          <w:sz w:val="24"/>
          <w:szCs w:val="24"/>
        </w:rPr>
        <w:t xml:space="preserve"> подпрограмм) «Содержание и развитие коммунальной инфраструктуры»</w:t>
      </w:r>
      <w:r w:rsidR="00DC5CC6" w:rsidRPr="008C0FE1">
        <w:rPr>
          <w:rFonts w:ascii="Times New Roman" w:hAnsi="Times New Roman" w:cs="Times New Roman"/>
          <w:sz w:val="24"/>
          <w:szCs w:val="24"/>
        </w:rPr>
        <w:t xml:space="preserve">, </w:t>
      </w:r>
      <w:r w:rsidR="00F80BC1" w:rsidRPr="008C0FE1">
        <w:rPr>
          <w:rFonts w:ascii="Times New Roman" w:hAnsi="Times New Roman" w:cs="Times New Roman"/>
          <w:sz w:val="24"/>
          <w:szCs w:val="24"/>
        </w:rPr>
        <w:t xml:space="preserve"> </w:t>
      </w:r>
      <w:r w:rsidR="00DC5CC6" w:rsidRPr="008C0FE1">
        <w:rPr>
          <w:rFonts w:ascii="Times New Roman" w:hAnsi="Times New Roman" w:cs="Times New Roman"/>
          <w:sz w:val="24"/>
          <w:szCs w:val="24"/>
        </w:rPr>
        <w:t xml:space="preserve">«Содержание и развитие жилищного хозяйства», </w:t>
      </w:r>
      <w:r w:rsidR="00F80BC1" w:rsidRPr="008C0FE1">
        <w:rPr>
          <w:rFonts w:ascii="Times New Roman" w:hAnsi="Times New Roman" w:cs="Times New Roman"/>
          <w:sz w:val="24"/>
          <w:szCs w:val="24"/>
        </w:rPr>
        <w:t>актуализирована информация в разделе «Приоритеты, цели и задачи»</w:t>
      </w:r>
      <w:r w:rsidR="00DC5CC6" w:rsidRPr="008C0FE1">
        <w:rPr>
          <w:rFonts w:ascii="Times New Roman" w:hAnsi="Times New Roman" w:cs="Times New Roman"/>
          <w:sz w:val="24"/>
          <w:szCs w:val="24"/>
        </w:rPr>
        <w:t xml:space="preserve"> в связи с реализацией новых региональных программ.</w:t>
      </w:r>
    </w:p>
    <w:p w:rsidR="00F80BC1" w:rsidRPr="008C0FE1" w:rsidRDefault="00F80BC1" w:rsidP="008404D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0FE1">
        <w:rPr>
          <w:rFonts w:ascii="Times New Roman" w:hAnsi="Times New Roman" w:cs="Times New Roman"/>
          <w:sz w:val="24"/>
          <w:szCs w:val="24"/>
        </w:rPr>
        <w:t xml:space="preserve"> Внесены изменения в приложения муниципальной программы, а именно:</w:t>
      </w:r>
    </w:p>
    <w:p w:rsidR="008404DA" w:rsidRPr="008C0FE1" w:rsidRDefault="008404DA" w:rsidP="008404D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0FE1">
        <w:rPr>
          <w:rFonts w:ascii="Times New Roman" w:hAnsi="Times New Roman" w:cs="Times New Roman"/>
          <w:sz w:val="24"/>
          <w:szCs w:val="24"/>
        </w:rPr>
        <w:t>1. В</w:t>
      </w:r>
      <w:r w:rsidRPr="008C0FE1">
        <w:rPr>
          <w:rFonts w:ascii="Times New Roman" w:hAnsi="Times New Roman" w:cs="Times New Roman"/>
          <w:bCs/>
          <w:sz w:val="24"/>
          <w:szCs w:val="24"/>
        </w:rPr>
        <w:t xml:space="preserve"> Приложение 1:</w:t>
      </w:r>
    </w:p>
    <w:p w:rsidR="00F80BC1" w:rsidRPr="008C0FE1" w:rsidRDefault="008404DA" w:rsidP="008404D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0FE1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F80BC1" w:rsidRPr="008C0FE1">
        <w:rPr>
          <w:rFonts w:ascii="Times New Roman" w:hAnsi="Times New Roman" w:cs="Times New Roman"/>
          <w:bCs/>
          <w:sz w:val="24"/>
          <w:szCs w:val="24"/>
        </w:rPr>
        <w:t>уточнены значения целевых показателей  в соответствии с фактическими значениями за 202</w:t>
      </w:r>
      <w:r w:rsidRPr="008C0FE1">
        <w:rPr>
          <w:rFonts w:ascii="Times New Roman" w:hAnsi="Times New Roman" w:cs="Times New Roman"/>
          <w:bCs/>
          <w:sz w:val="24"/>
          <w:szCs w:val="24"/>
        </w:rPr>
        <w:t>5</w:t>
      </w:r>
      <w:r w:rsidR="00F80BC1" w:rsidRPr="008C0FE1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 w:rsidRPr="008C0FE1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F80BC1" w:rsidRPr="008C0FE1">
        <w:rPr>
          <w:rFonts w:ascii="Times New Roman" w:hAnsi="Times New Roman" w:cs="Times New Roman"/>
          <w:bCs/>
          <w:sz w:val="24"/>
          <w:szCs w:val="24"/>
        </w:rPr>
        <w:t>прогнозные значения целевых показателей муниципальной программы</w:t>
      </w:r>
      <w:r w:rsidRPr="008C0FE1">
        <w:rPr>
          <w:rFonts w:ascii="Times New Roman" w:hAnsi="Times New Roman" w:cs="Times New Roman"/>
          <w:bCs/>
          <w:sz w:val="24"/>
          <w:szCs w:val="24"/>
        </w:rPr>
        <w:t xml:space="preserve"> и ее подпрограмм</w:t>
      </w:r>
      <w:r w:rsidR="00F80BC1" w:rsidRPr="008C0FE1">
        <w:rPr>
          <w:rFonts w:ascii="Times New Roman" w:hAnsi="Times New Roman" w:cs="Times New Roman"/>
          <w:bCs/>
          <w:sz w:val="24"/>
          <w:szCs w:val="24"/>
        </w:rPr>
        <w:t xml:space="preserve"> на 202</w:t>
      </w:r>
      <w:r w:rsidRPr="008C0FE1">
        <w:rPr>
          <w:rFonts w:ascii="Times New Roman" w:hAnsi="Times New Roman" w:cs="Times New Roman"/>
          <w:bCs/>
          <w:sz w:val="24"/>
          <w:szCs w:val="24"/>
        </w:rPr>
        <w:t>6-2030 годы</w:t>
      </w:r>
      <w:r w:rsidR="00F80BC1" w:rsidRPr="008C0FE1">
        <w:rPr>
          <w:rFonts w:ascii="Times New Roman" w:hAnsi="Times New Roman" w:cs="Times New Roman"/>
          <w:bCs/>
          <w:sz w:val="24"/>
          <w:szCs w:val="24"/>
        </w:rPr>
        <w:t xml:space="preserve"> с учетом достигнутых значений и согласования данных показателей с профильными министерствами в соответствии с  </w:t>
      </w:r>
      <w:r w:rsidR="00F80BC1" w:rsidRPr="008C0FE1">
        <w:rPr>
          <w:rFonts w:ascii="Times New Roman" w:hAnsi="Times New Roman" w:cs="Times New Roman"/>
          <w:sz w:val="24"/>
          <w:szCs w:val="24"/>
        </w:rPr>
        <w:t>постановлением Правительства Удмуртской Республики от 23.03.2015 года № 112 «Об оценке эффективности деятельности органов местного самоуправления городских округов и муниципальных районов, образованных</w:t>
      </w:r>
      <w:proofErr w:type="gramEnd"/>
      <w:r w:rsidR="00F80BC1" w:rsidRPr="008C0FE1">
        <w:rPr>
          <w:rFonts w:ascii="Times New Roman" w:hAnsi="Times New Roman" w:cs="Times New Roman"/>
          <w:sz w:val="24"/>
          <w:szCs w:val="24"/>
        </w:rPr>
        <w:t xml:space="preserve"> на территории Удмуртской Республики»;</w:t>
      </w:r>
    </w:p>
    <w:p w:rsidR="00F80BC1" w:rsidRPr="008C0FE1" w:rsidRDefault="00F80BC1" w:rsidP="00F80B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FE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404DA" w:rsidRPr="008C0FE1">
        <w:rPr>
          <w:rFonts w:ascii="Times New Roman" w:hAnsi="Times New Roman" w:cs="Times New Roman"/>
          <w:sz w:val="24"/>
          <w:szCs w:val="24"/>
        </w:rPr>
        <w:t>2. В</w:t>
      </w:r>
      <w:r w:rsidRPr="008C0FE1">
        <w:rPr>
          <w:rFonts w:ascii="Times New Roman" w:hAnsi="Times New Roman" w:cs="Times New Roman"/>
          <w:sz w:val="24"/>
          <w:szCs w:val="24"/>
        </w:rPr>
        <w:t xml:space="preserve"> приложени</w:t>
      </w:r>
      <w:r w:rsidR="008404DA" w:rsidRPr="008C0FE1">
        <w:rPr>
          <w:rFonts w:ascii="Times New Roman" w:hAnsi="Times New Roman" w:cs="Times New Roman"/>
          <w:sz w:val="24"/>
          <w:szCs w:val="24"/>
        </w:rPr>
        <w:t>е</w:t>
      </w:r>
      <w:r w:rsidRPr="008C0FE1">
        <w:rPr>
          <w:rFonts w:ascii="Times New Roman" w:hAnsi="Times New Roman" w:cs="Times New Roman"/>
          <w:sz w:val="24"/>
          <w:szCs w:val="24"/>
        </w:rPr>
        <w:t xml:space="preserve"> 2:</w:t>
      </w:r>
    </w:p>
    <w:p w:rsidR="00E755BD" w:rsidRPr="008C0FE1" w:rsidRDefault="008404DA" w:rsidP="00F80B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FE1">
        <w:rPr>
          <w:rFonts w:ascii="Times New Roman" w:hAnsi="Times New Roman" w:cs="Times New Roman"/>
          <w:sz w:val="24"/>
          <w:szCs w:val="24"/>
        </w:rPr>
        <w:tab/>
      </w:r>
      <w:r w:rsidR="00E755BD" w:rsidRPr="008C0FE1">
        <w:rPr>
          <w:rFonts w:ascii="Times New Roman" w:hAnsi="Times New Roman" w:cs="Times New Roman"/>
          <w:sz w:val="24"/>
          <w:szCs w:val="24"/>
        </w:rPr>
        <w:t>1)</w:t>
      </w:r>
      <w:r w:rsidRPr="008C0FE1">
        <w:rPr>
          <w:rFonts w:ascii="Times New Roman" w:hAnsi="Times New Roman" w:cs="Times New Roman"/>
          <w:sz w:val="24"/>
          <w:szCs w:val="24"/>
        </w:rPr>
        <w:t xml:space="preserve"> </w:t>
      </w:r>
      <w:r w:rsidR="00E5682D" w:rsidRPr="008C0FE1">
        <w:rPr>
          <w:rFonts w:ascii="Times New Roman" w:hAnsi="Times New Roman" w:cs="Times New Roman"/>
          <w:sz w:val="24"/>
          <w:szCs w:val="24"/>
        </w:rPr>
        <w:t xml:space="preserve">в подпрограмму «Содержание и развитие коммунальной инфраструктуры» </w:t>
      </w:r>
      <w:r w:rsidR="00E755BD" w:rsidRPr="008C0FE1">
        <w:rPr>
          <w:rFonts w:ascii="Times New Roman" w:hAnsi="Times New Roman" w:cs="Times New Roman"/>
          <w:sz w:val="24"/>
          <w:szCs w:val="24"/>
        </w:rPr>
        <w:t xml:space="preserve">- </w:t>
      </w:r>
      <w:r w:rsidR="001720E7" w:rsidRPr="008C0FE1">
        <w:rPr>
          <w:rFonts w:ascii="Times New Roman" w:hAnsi="Times New Roman" w:cs="Times New Roman"/>
          <w:sz w:val="24"/>
          <w:szCs w:val="24"/>
        </w:rPr>
        <w:t xml:space="preserve">внесено </w:t>
      </w:r>
      <w:r w:rsidRPr="008C0FE1">
        <w:rPr>
          <w:rFonts w:ascii="Times New Roman" w:hAnsi="Times New Roman" w:cs="Times New Roman"/>
          <w:sz w:val="24"/>
          <w:szCs w:val="24"/>
        </w:rPr>
        <w:t>мероприятие</w:t>
      </w:r>
      <w:r w:rsidR="001720E7" w:rsidRPr="008C0FE1">
        <w:rPr>
          <w:rFonts w:ascii="Times New Roman" w:hAnsi="Times New Roman" w:cs="Times New Roman"/>
          <w:sz w:val="24"/>
          <w:szCs w:val="24"/>
        </w:rPr>
        <w:t xml:space="preserve"> «Реализация проектов инициативного </w:t>
      </w:r>
      <w:proofErr w:type="spellStart"/>
      <w:r w:rsidR="001720E7" w:rsidRPr="008C0FE1">
        <w:rPr>
          <w:rFonts w:ascii="Times New Roman" w:hAnsi="Times New Roman" w:cs="Times New Roman"/>
          <w:sz w:val="24"/>
          <w:szCs w:val="24"/>
        </w:rPr>
        <w:t>бюджетирования</w:t>
      </w:r>
      <w:proofErr w:type="spellEnd"/>
      <w:r w:rsidR="001720E7" w:rsidRPr="008C0FE1">
        <w:rPr>
          <w:rFonts w:ascii="Times New Roman" w:hAnsi="Times New Roman" w:cs="Times New Roman"/>
          <w:sz w:val="24"/>
          <w:szCs w:val="24"/>
        </w:rPr>
        <w:t xml:space="preserve"> и самообложения граждан»</w:t>
      </w:r>
      <w:r w:rsidR="00E755BD" w:rsidRPr="008C0FE1">
        <w:rPr>
          <w:rFonts w:ascii="Times New Roman" w:hAnsi="Times New Roman" w:cs="Times New Roman"/>
          <w:sz w:val="24"/>
          <w:szCs w:val="24"/>
        </w:rPr>
        <w:t>;</w:t>
      </w:r>
    </w:p>
    <w:p w:rsidR="00F80BC1" w:rsidRPr="008C0FE1" w:rsidRDefault="00E755BD" w:rsidP="00F80B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0FE1">
        <w:rPr>
          <w:rFonts w:ascii="Times New Roman" w:hAnsi="Times New Roman" w:cs="Times New Roman"/>
          <w:sz w:val="24"/>
          <w:szCs w:val="24"/>
        </w:rPr>
        <w:t xml:space="preserve">- </w:t>
      </w:r>
      <w:r w:rsidR="001720E7" w:rsidRPr="008C0FE1">
        <w:rPr>
          <w:rFonts w:ascii="Times New Roman" w:hAnsi="Times New Roman" w:cs="Times New Roman"/>
          <w:sz w:val="24"/>
          <w:szCs w:val="24"/>
        </w:rPr>
        <w:t>исключено мероприятие «Реализация мероприятий в сфере водоотведения»</w:t>
      </w:r>
      <w:r w:rsidRPr="008C0FE1">
        <w:rPr>
          <w:rFonts w:ascii="Times New Roman" w:hAnsi="Times New Roman" w:cs="Times New Roman"/>
          <w:sz w:val="24"/>
          <w:szCs w:val="24"/>
        </w:rPr>
        <w:t xml:space="preserve"> (объединено с мероприятием «Реализация мероприятий в сфере водоснабжения», новая редакция мероприятия:</w:t>
      </w:r>
      <w:proofErr w:type="gramEnd"/>
      <w:r w:rsidRPr="008C0FE1">
        <w:rPr>
          <w:rFonts w:ascii="Times New Roman" w:hAnsi="Times New Roman" w:cs="Times New Roman"/>
          <w:sz w:val="24"/>
          <w:szCs w:val="24"/>
        </w:rPr>
        <w:t xml:space="preserve"> «Реализация мероприятий в сфере водоснабжения и водоотведения»;</w:t>
      </w:r>
    </w:p>
    <w:p w:rsidR="009F2A96" w:rsidRPr="008C0FE1" w:rsidRDefault="009F2A96" w:rsidP="009F2A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0F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наименовании мероприятия «</w:t>
      </w:r>
      <w:r w:rsidRPr="009F2A9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и (или) реконструкция систем коммунальной инфраструктуры или отдельных объектов коммунальной инфраструктуры, направленные на улучшение их характеристик и эксплуатационных свойств, а в отношении линейного объекта - также его капитальный ремонт в рамках реализации региональных программ по модернизации объектов коммунальной инфраструктуры Удмур</w:t>
      </w:r>
      <w:r w:rsidRPr="008C0FE1">
        <w:rPr>
          <w:rFonts w:ascii="Times New Roman" w:eastAsia="Times New Roman" w:hAnsi="Times New Roman" w:cs="Times New Roman"/>
          <w:sz w:val="24"/>
          <w:szCs w:val="24"/>
          <w:lang w:eastAsia="ru-RU"/>
        </w:rPr>
        <w:t>тс</w:t>
      </w:r>
      <w:r w:rsidRPr="009F2A9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Республики</w:t>
      </w:r>
      <w:r w:rsidRPr="008C0FE1">
        <w:rPr>
          <w:rFonts w:ascii="Times New Roman" w:eastAsia="Times New Roman" w:hAnsi="Times New Roman" w:cs="Times New Roman"/>
          <w:sz w:val="24"/>
          <w:szCs w:val="24"/>
          <w:lang w:eastAsia="ru-RU"/>
        </w:rPr>
        <w:t>» исключены данные о периодах реализации «2023-2027 годы» в связи с реализацией новой программы на период 2025-2030</w:t>
      </w:r>
      <w:proofErr w:type="gramEnd"/>
      <w:r w:rsidR="008C0FE1" w:rsidRPr="008C0FE1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соответственно изменены сроки реализации мероприятия на 2023-2030</w:t>
      </w:r>
      <w:r w:rsidRPr="008C0F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B6054" w:rsidRDefault="009F2A96" w:rsidP="00F80BC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FE1">
        <w:rPr>
          <w:rFonts w:ascii="Times New Roman" w:hAnsi="Times New Roman" w:cs="Times New Roman"/>
          <w:sz w:val="24"/>
          <w:szCs w:val="24"/>
        </w:rPr>
        <w:t>- введено мероприятие «Обеспечение функционирования системы водоснабжения и водоотведения на территории муниципального образования "Город Воткинск"»</w:t>
      </w:r>
    </w:p>
    <w:p w:rsidR="00F80BC1" w:rsidRPr="008C0FE1" w:rsidRDefault="008C0FE1" w:rsidP="00F80BC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FE1">
        <w:rPr>
          <w:rFonts w:ascii="Times New Roman" w:hAnsi="Times New Roman" w:cs="Times New Roman"/>
          <w:sz w:val="24"/>
          <w:szCs w:val="24"/>
        </w:rPr>
        <w:tab/>
      </w:r>
      <w:r w:rsidR="00F80BC1" w:rsidRPr="008C0FE1">
        <w:rPr>
          <w:rFonts w:ascii="Times New Roman" w:hAnsi="Times New Roman" w:cs="Times New Roman"/>
          <w:sz w:val="24"/>
          <w:szCs w:val="24"/>
        </w:rPr>
        <w:t>3</w:t>
      </w:r>
      <w:r w:rsidRPr="008C0FE1">
        <w:rPr>
          <w:rFonts w:ascii="Times New Roman" w:hAnsi="Times New Roman" w:cs="Times New Roman"/>
          <w:sz w:val="24"/>
          <w:szCs w:val="24"/>
        </w:rPr>
        <w:t>.</w:t>
      </w:r>
      <w:r w:rsidR="00F80BC1" w:rsidRPr="008C0FE1">
        <w:rPr>
          <w:rFonts w:ascii="Times New Roman" w:hAnsi="Times New Roman" w:cs="Times New Roman"/>
          <w:sz w:val="24"/>
          <w:szCs w:val="24"/>
        </w:rPr>
        <w:t xml:space="preserve"> </w:t>
      </w:r>
      <w:r w:rsidRPr="008C0FE1">
        <w:rPr>
          <w:rFonts w:ascii="Times New Roman" w:hAnsi="Times New Roman" w:cs="Times New Roman"/>
          <w:sz w:val="24"/>
          <w:szCs w:val="24"/>
        </w:rPr>
        <w:t>В</w:t>
      </w:r>
      <w:r w:rsidR="00F80BC1" w:rsidRPr="008C0FE1">
        <w:rPr>
          <w:rFonts w:ascii="Times New Roman" w:hAnsi="Times New Roman" w:cs="Times New Roman"/>
          <w:sz w:val="24"/>
          <w:szCs w:val="24"/>
        </w:rPr>
        <w:t xml:space="preserve"> приложениях 5,6 </w:t>
      </w:r>
      <w:r w:rsidRPr="008C0FE1">
        <w:rPr>
          <w:rFonts w:ascii="Times New Roman" w:hAnsi="Times New Roman" w:cs="Times New Roman"/>
          <w:sz w:val="24"/>
          <w:szCs w:val="24"/>
        </w:rPr>
        <w:t xml:space="preserve">уточнены объемы финансирования за 2025 год согласно факту, на 2026 год – по состоянию на 01.10.2026, </w:t>
      </w:r>
      <w:r w:rsidR="00F80BC1" w:rsidRPr="008C0FE1">
        <w:rPr>
          <w:rFonts w:ascii="Times New Roman" w:hAnsi="Times New Roman" w:cs="Times New Roman"/>
          <w:sz w:val="24"/>
          <w:szCs w:val="24"/>
        </w:rPr>
        <w:t>объем</w:t>
      </w:r>
      <w:r w:rsidR="008404DA" w:rsidRPr="008C0FE1">
        <w:rPr>
          <w:rFonts w:ascii="Times New Roman" w:hAnsi="Times New Roman" w:cs="Times New Roman"/>
          <w:sz w:val="24"/>
          <w:szCs w:val="24"/>
        </w:rPr>
        <w:t xml:space="preserve"> бюджетного финансирования 2029-2030 годов</w:t>
      </w:r>
      <w:r w:rsidR="00F80BC1" w:rsidRPr="008C0FE1">
        <w:rPr>
          <w:rFonts w:ascii="Times New Roman" w:hAnsi="Times New Roman" w:cs="Times New Roman"/>
          <w:sz w:val="24"/>
          <w:szCs w:val="24"/>
        </w:rPr>
        <w:t xml:space="preserve">  заложен в соответствии с бюджетным прогнозом муниципального образования «Город Воткинск» на долгосрочный период.  </w:t>
      </w:r>
    </w:p>
    <w:sectPr w:rsidR="00F80BC1" w:rsidRPr="008C0FE1" w:rsidSect="00D20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550B5"/>
    <w:multiLevelType w:val="hybridMultilevel"/>
    <w:tmpl w:val="D53E2B8C"/>
    <w:lvl w:ilvl="0" w:tplc="11B8233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043C"/>
    <w:rsid w:val="000C7BD7"/>
    <w:rsid w:val="00110273"/>
    <w:rsid w:val="00125E47"/>
    <w:rsid w:val="001720E7"/>
    <w:rsid w:val="001C13D3"/>
    <w:rsid w:val="00652F67"/>
    <w:rsid w:val="008404DA"/>
    <w:rsid w:val="008C0FE1"/>
    <w:rsid w:val="008D1D6B"/>
    <w:rsid w:val="009F043C"/>
    <w:rsid w:val="009F2A96"/>
    <w:rsid w:val="00A7628A"/>
    <w:rsid w:val="00B042D8"/>
    <w:rsid w:val="00B86A0E"/>
    <w:rsid w:val="00BB6054"/>
    <w:rsid w:val="00CC41F4"/>
    <w:rsid w:val="00D2091E"/>
    <w:rsid w:val="00DC5CC6"/>
    <w:rsid w:val="00DF6575"/>
    <w:rsid w:val="00E5682D"/>
    <w:rsid w:val="00E755BD"/>
    <w:rsid w:val="00EF7773"/>
    <w:rsid w:val="00F80BC1"/>
    <w:rsid w:val="00F82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0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F80BC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F80BC1"/>
    <w:rPr>
      <w:rFonts w:ascii="Calibri" w:eastAsia="Calibri" w:hAnsi="Calibri" w:cs="Times New Roman"/>
      <w:lang w:eastAsia="ru-RU"/>
    </w:rPr>
  </w:style>
  <w:style w:type="paragraph" w:styleId="a6">
    <w:name w:val="List Paragraph"/>
    <w:basedOn w:val="a"/>
    <w:link w:val="a7"/>
    <w:uiPriority w:val="34"/>
    <w:qFormat/>
    <w:rsid w:val="008404DA"/>
    <w:pPr>
      <w:suppressAutoHyphens/>
      <w:ind w:left="720"/>
    </w:pPr>
    <w:rPr>
      <w:rFonts w:ascii="Calibri" w:eastAsia="Calibri" w:hAnsi="Calibri" w:cs="Times New Roman"/>
      <w:lang w:eastAsia="ar-SA"/>
    </w:rPr>
  </w:style>
  <w:style w:type="character" w:customStyle="1" w:styleId="a7">
    <w:name w:val="Абзац списка Знак"/>
    <w:link w:val="a6"/>
    <w:uiPriority w:val="34"/>
    <w:locked/>
    <w:rsid w:val="008404DA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9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2024-10-25T13:14:00Z</dcterms:created>
  <dcterms:modified xsi:type="dcterms:W3CDTF">2026-10-28T14:00:00Z</dcterms:modified>
</cp:coreProperties>
</file>